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2538"/>
        <w:gridCol w:w="1422"/>
        <w:gridCol w:w="630"/>
        <w:gridCol w:w="900"/>
        <w:gridCol w:w="3870"/>
        <w:gridCol w:w="217"/>
      </w:tblGrid>
      <w:tr w:rsidR="00F973C1" w:rsidRPr="00F973C1" w:rsidTr="00CF1834"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73C1" w:rsidRPr="00913BCC" w:rsidRDefault="00F973C1" w:rsidP="0098502E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WATPA </w:t>
            </w:r>
            <w:r w:rsidR="0098502E">
              <w:rPr>
                <w:rFonts w:ascii="Times New Roman" w:hAnsi="Times New Roman" w:cs="Times New Roman"/>
                <w:b/>
                <w:sz w:val="32"/>
                <w:szCs w:val="32"/>
              </w:rPr>
              <w:t>Mini-Grant</w:t>
            </w:r>
            <w:r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Report </w:t>
            </w:r>
          </w:p>
        </w:tc>
      </w:tr>
      <w:tr w:rsidR="00F973C1" w:rsidRPr="00F973C1" w:rsidTr="00294754">
        <w:trPr>
          <w:trHeight w:val="288"/>
        </w:trPr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73C1" w:rsidRPr="00494C27" w:rsidRDefault="00F973C1" w:rsidP="007C5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754" w:rsidRPr="00F973C1" w:rsidTr="00294754">
        <w:trPr>
          <w:trHeight w:val="403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754" w:rsidRPr="00721596" w:rsidRDefault="00294754" w:rsidP="0029475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Project/Program Start Date: </w:t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0" w:name="Text110"/>
            <w:r w:rsidRPr="00CF183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F1834">
              <w:rPr>
                <w:rFonts w:ascii="Times New Roman" w:hAnsi="Times New Roman" w:cs="Times New Roman"/>
                <w:u w:val="single"/>
              </w:rPr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1" w:name="Text112"/>
          </w:p>
        </w:tc>
        <w:bookmarkEnd w:id="1"/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754" w:rsidRPr="00721596" w:rsidRDefault="00294754" w:rsidP="0029475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Time Period: </w:t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CF183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F1834">
              <w:rPr>
                <w:rFonts w:ascii="Times New Roman" w:hAnsi="Times New Roman" w:cs="Times New Roman"/>
                <w:u w:val="single"/>
              </w:rPr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thru </w:t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F183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F1834">
              <w:rPr>
                <w:rFonts w:ascii="Times New Roman" w:hAnsi="Times New Roman" w:cs="Times New Roman"/>
                <w:u w:val="single"/>
              </w:rPr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CF1834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F1834" w:rsidRPr="00F973C1" w:rsidTr="001B05FB">
        <w:trPr>
          <w:trHeight w:val="403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A82015" w:rsidRDefault="00CF1834" w:rsidP="00C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59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721596" w:rsidRDefault="00CF1834" w:rsidP="00CF1834">
            <w:pPr>
              <w:rPr>
                <w:rFonts w:ascii="Times New Roman" w:hAnsi="Times New Roman" w:cs="Times New Roman"/>
                <w:u w:val="single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Grant ID: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F1834" w:rsidRPr="00F973C1" w:rsidTr="00CF1834">
        <w:trPr>
          <w:trHeight w:val="403"/>
        </w:trPr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721596" w:rsidRDefault="00CF1834" w:rsidP="00CF1834">
            <w:pPr>
              <w:rPr>
                <w:rFonts w:ascii="Times New Roman" w:hAnsi="Times New Roman" w:cs="Times New Roman"/>
                <w:u w:val="single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Reporting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fficial: 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</w:tr>
      <w:tr w:rsidR="00CF1834" w:rsidRPr="00F973C1" w:rsidTr="00CF1834">
        <w:trPr>
          <w:trHeight w:val="40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A82015" w:rsidRDefault="00CF1834" w:rsidP="00C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hone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umber: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721596" w:rsidRDefault="00CF1834" w:rsidP="00CF1834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bookmarkEnd w:id="6"/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A82015" w:rsidRDefault="00CF1834" w:rsidP="00C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Pr="00721596" w:rsidRDefault="00CF1834" w:rsidP="00CF1834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</w:p>
        </w:tc>
      </w:tr>
      <w:tr w:rsidR="00CF1834" w:rsidRPr="00F973C1" w:rsidTr="00CF1834">
        <w:trPr>
          <w:trHeight w:val="585"/>
        </w:trPr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F2F2F2" w:themeColor="background1" w:themeShade="F2" w:fill="auto"/>
            <w:vAlign w:val="bottom"/>
          </w:tcPr>
          <w:p w:rsidR="00CF1834" w:rsidRDefault="00CF1834" w:rsidP="00CF183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Please return completed form to:</w:t>
            </w:r>
          </w:p>
          <w:p w:rsidR="00CF1834" w:rsidRPr="008141FF" w:rsidRDefault="00CF1834" w:rsidP="00CF18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West via email at </w:t>
            </w:r>
            <w:hyperlink r:id="rId8" w:history="1">
              <w:r w:rsidRPr="000449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cwest@waspc.org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by fax to 360.292.7269</w:t>
            </w:r>
          </w:p>
        </w:tc>
      </w:tr>
      <w:tr w:rsidR="00CF1834" w:rsidRPr="00F973C1" w:rsidTr="00CF1834">
        <w:trPr>
          <w:trHeight w:val="305"/>
        </w:trPr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F2F2F2" w:themeColor="background1" w:themeShade="F2" w:fill="D9D9D9" w:themeFill="background1" w:themeFillShade="D9"/>
            <w:vAlign w:val="bottom"/>
          </w:tcPr>
          <w:p w:rsidR="00CF1834" w:rsidRPr="008141FF" w:rsidRDefault="00CF1834" w:rsidP="00C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F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Received by WATPA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 </w:t>
            </w:r>
          </w:p>
        </w:tc>
      </w:tr>
      <w:tr w:rsidR="00CF1834" w:rsidRPr="00F973C1" w:rsidTr="00CF1834">
        <w:trPr>
          <w:trHeight w:val="180"/>
        </w:trPr>
        <w:tc>
          <w:tcPr>
            <w:tcW w:w="9577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F1834" w:rsidRPr="00913BCC" w:rsidRDefault="00CF1834" w:rsidP="00CF1834">
            <w:pPr>
              <w:rPr>
                <w:rFonts w:ascii="Times New Roman" w:hAnsi="Times New Roman" w:cs="Times New Roman"/>
              </w:rPr>
            </w:pPr>
          </w:p>
        </w:tc>
      </w:tr>
      <w:tr w:rsidR="00CF1834" w:rsidRPr="00F973C1" w:rsidTr="00CF1834">
        <w:trPr>
          <w:trHeight w:val="125"/>
        </w:trPr>
        <w:tc>
          <w:tcPr>
            <w:tcW w:w="9577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CF1834" w:rsidRPr="00913BCC" w:rsidRDefault="00CF1834" w:rsidP="00CF18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834" w:rsidRPr="00F973C1" w:rsidTr="00CF1834">
        <w:tc>
          <w:tcPr>
            <w:tcW w:w="9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834" w:rsidRPr="00453367" w:rsidRDefault="00CF1834" w:rsidP="00C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Instructions: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This report is intended to provide a mechanism for all WATPA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grant recipients to report their respective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 and accomplishments.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Grant recipients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asked to report mini grant funded projects/programs progress from the start date through the conclusion. This report should be submitted at the conclusion of project/program, or every 6 months if grant related activities run longer. </w:t>
            </w:r>
            <w:r w:rsidR="00DC3017">
              <w:rPr>
                <w:rFonts w:ascii="Times New Roman" w:hAnsi="Times New Roman" w:cs="Times New Roman"/>
                <w:sz w:val="24"/>
                <w:szCs w:val="24"/>
              </w:rPr>
              <w:t xml:space="preserve">ALPR’s have a required 3-year reporting period.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F6006" w:rsidRPr="00BF6006" w:rsidTr="00CF1834">
        <w:trPr>
          <w:gridAfter w:val="1"/>
          <w:wAfter w:w="217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453367" w:rsidP="00453367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Public Outreach</w:t>
            </w:r>
          </w:p>
        </w:tc>
      </w:tr>
      <w:tr w:rsidR="00BF6006" w:rsidRPr="00FF4CB6" w:rsidTr="00CF1834">
        <w:trPr>
          <w:gridAfter w:val="1"/>
          <w:wAfter w:w="217" w:type="dxa"/>
          <w:trHeight w:val="40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FF4CB6" w:rsidRDefault="00205AD3" w:rsidP="0020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="004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06" w:rsidRPr="00FF4CB6">
              <w:rPr>
                <w:rFonts w:ascii="Times New Roman" w:hAnsi="Times New Roman" w:cs="Times New Roman"/>
                <w:sz w:val="24"/>
                <w:szCs w:val="24"/>
              </w:rPr>
              <w:t xml:space="preserve">purchased for </w:t>
            </w:r>
            <w:r w:rsidR="00453367">
              <w:rPr>
                <w:rFonts w:ascii="Times New Roman" w:hAnsi="Times New Roman" w:cs="Times New Roman"/>
                <w:sz w:val="24"/>
                <w:szCs w:val="24"/>
              </w:rPr>
              <w:t>project/program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D3" w:rsidRPr="00721596" w:rsidRDefault="00205AD3" w:rsidP="00453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205AD3" w:rsidRPr="00FF4CB6" w:rsidTr="00CF1834">
        <w:trPr>
          <w:gridAfter w:val="1"/>
          <w:wAfter w:w="217" w:type="dxa"/>
          <w:trHeight w:val="40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D3" w:rsidRDefault="00205AD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Personnel’s role </w:t>
            </w:r>
            <w:r w:rsidR="003675DF">
              <w:rPr>
                <w:rFonts w:ascii="Times New Roman" w:hAnsi="Times New Roman" w:cs="Times New Roman"/>
                <w:sz w:val="24"/>
                <w:szCs w:val="24"/>
              </w:rPr>
              <w:t>in project/program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D3" w:rsidRDefault="003675DF" w:rsidP="00453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95D26" w:rsidRPr="00BF6006" w:rsidTr="00CF1834">
        <w:trPr>
          <w:gridAfter w:val="1"/>
          <w:wAfter w:w="217" w:type="dxa"/>
          <w:trHeight w:val="40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205AD3" w:rsidP="0055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project/program and how successes </w:t>
            </w:r>
            <w:r w:rsidR="0055151C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measured:</w:t>
            </w:r>
          </w:p>
        </w:tc>
      </w:tr>
      <w:tr w:rsidR="00205AD3" w:rsidRPr="00BF6006" w:rsidTr="00CF1834">
        <w:trPr>
          <w:gridAfter w:val="1"/>
          <w:wAfter w:w="217" w:type="dxa"/>
          <w:trHeight w:val="40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AD3" w:rsidRPr="00BF6006" w:rsidRDefault="0055151C" w:rsidP="00CF1834">
            <w:pPr>
              <w:spacing w:before="120"/>
              <w:rPr>
                <w:rFonts w:ascii="Times New Roman" w:hAnsi="Times New Roman" w:cs="Times New Roman"/>
              </w:rPr>
            </w:pPr>
            <w:r w:rsidRPr="0055151C"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Pr="0055151C">
              <w:rPr>
                <w:rFonts w:ascii="Times New Roman" w:hAnsi="Times New Roman" w:cs="Times New Roman"/>
              </w:rPr>
              <w:instrText xml:space="preserve"> FORMTEXT </w:instrText>
            </w:r>
            <w:r w:rsidRPr="0055151C">
              <w:rPr>
                <w:rFonts w:ascii="Times New Roman" w:hAnsi="Times New Roman" w:cs="Times New Roman"/>
              </w:rPr>
            </w:r>
            <w:r w:rsidRPr="0055151C">
              <w:rPr>
                <w:rFonts w:ascii="Times New Roman" w:hAnsi="Times New Roman" w:cs="Times New Roman"/>
              </w:rPr>
              <w:fldChar w:fldCharType="separate"/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Pr="0055151C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BF6006" w:rsidRPr="00BF6006" w:rsidTr="00CF1834">
        <w:trPr>
          <w:gridAfter w:val="1"/>
          <w:wAfter w:w="217" w:type="dxa"/>
          <w:trHeight w:val="50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99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BF6006" w:rsidRPr="00BF6006" w:rsidTr="00CF1834">
        <w:trPr>
          <w:gridAfter w:val="1"/>
          <w:wAfter w:w="217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6006" w:rsidRPr="00BF6006" w:rsidTr="00CF1834">
        <w:trPr>
          <w:gridAfter w:val="1"/>
          <w:wAfter w:w="217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EF3" w:rsidRDefault="00BF600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Describe anecdotes, success stori</w:t>
            </w:r>
            <w:r w:rsidR="00205AD3">
              <w:rPr>
                <w:rFonts w:ascii="Times New Roman" w:hAnsi="Times New Roman" w:cs="Times New Roman"/>
                <w:sz w:val="24"/>
                <w:szCs w:val="24"/>
              </w:rPr>
              <w:t xml:space="preserve">es or challenges experienced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with th</w:t>
            </w:r>
            <w:r w:rsidR="00205AD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WATPA funded </w:t>
            </w:r>
            <w:bookmarkStart w:id="11" w:name="Text102"/>
            <w:r w:rsidR="00205AD3">
              <w:rPr>
                <w:rFonts w:ascii="Times New Roman" w:hAnsi="Times New Roman" w:cs="Times New Roman"/>
                <w:sz w:val="24"/>
                <w:szCs w:val="24"/>
              </w:rPr>
              <w:t>project/program:</w:t>
            </w:r>
          </w:p>
          <w:bookmarkEnd w:id="11"/>
          <w:p w:rsidR="00BF6006" w:rsidRPr="00BF6006" w:rsidRDefault="00205AD3" w:rsidP="001D2E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51C">
              <w:rPr>
                <w:rFonts w:ascii="Times New Roman" w:hAnsi="Times New Roman" w:cs="Times New Roman"/>
              </w:rPr>
              <w:instrText xml:space="preserve"> FORMTEXT </w:instrText>
            </w:r>
            <w:r w:rsidRPr="0055151C">
              <w:rPr>
                <w:rFonts w:ascii="Times New Roman" w:hAnsi="Times New Roman" w:cs="Times New Roman"/>
              </w:rPr>
            </w:r>
            <w:r w:rsidRPr="0055151C">
              <w:rPr>
                <w:rFonts w:ascii="Times New Roman" w:hAnsi="Times New Roman" w:cs="Times New Roman"/>
              </w:rPr>
              <w:fldChar w:fldCharType="separate"/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CF1834">
        <w:trPr>
          <w:gridAfter w:val="1"/>
          <w:wAfter w:w="217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224" w:rsidRPr="00FF4CB6" w:rsidRDefault="00833224" w:rsidP="009869CD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Innovative Program</w:t>
            </w:r>
          </w:p>
        </w:tc>
      </w:tr>
      <w:tr w:rsidR="00833224" w:rsidRPr="00FF4CB6" w:rsidTr="00CF1834">
        <w:trPr>
          <w:gridAfter w:val="1"/>
          <w:wAfter w:w="217" w:type="dxa"/>
          <w:trHeight w:val="40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 </w:t>
            </w: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 xml:space="preserve">purchased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project/program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721596" w:rsidRDefault="00833224" w:rsidP="0098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FF4CB6" w:rsidTr="00CF1834">
        <w:trPr>
          <w:gridAfter w:val="1"/>
          <w:wAfter w:w="217" w:type="dxa"/>
          <w:trHeight w:val="40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Personnel’s role in project/program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Default="00833224" w:rsidP="0098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CF1834">
        <w:trPr>
          <w:gridAfter w:val="1"/>
          <w:wAfter w:w="217" w:type="dxa"/>
          <w:trHeight w:val="40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project/program and how successes were measured:</w:t>
            </w:r>
          </w:p>
        </w:tc>
      </w:tr>
      <w:tr w:rsidR="00833224" w:rsidRPr="00BF6006" w:rsidTr="00CF1834">
        <w:trPr>
          <w:gridAfter w:val="1"/>
          <w:wAfter w:w="217" w:type="dxa"/>
          <w:trHeight w:val="40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 w:rsidRPr="0055151C"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5151C">
              <w:rPr>
                <w:rFonts w:ascii="Times New Roman" w:hAnsi="Times New Roman" w:cs="Times New Roman"/>
              </w:rPr>
              <w:instrText xml:space="preserve"> FORMTEXT </w:instrText>
            </w:r>
            <w:r w:rsidRPr="0055151C">
              <w:rPr>
                <w:rFonts w:ascii="Times New Roman" w:hAnsi="Times New Roman" w:cs="Times New Roman"/>
              </w:rPr>
            </w:r>
            <w:r w:rsidRPr="0055151C">
              <w:rPr>
                <w:rFonts w:ascii="Times New Roman" w:hAnsi="Times New Roman" w:cs="Times New Roman"/>
              </w:rPr>
              <w:fldChar w:fldCharType="separate"/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CF1834">
        <w:trPr>
          <w:gridAfter w:val="1"/>
          <w:wAfter w:w="217" w:type="dxa"/>
          <w:trHeight w:val="50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1FF" w:rsidRDefault="008141FF" w:rsidP="0098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224" w:rsidRPr="00BF6006" w:rsidRDefault="00833224" w:rsidP="0098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833224" w:rsidRPr="00BF6006" w:rsidTr="00CF1834">
        <w:trPr>
          <w:gridAfter w:val="1"/>
          <w:wAfter w:w="217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224" w:rsidRPr="00FF4CB6" w:rsidRDefault="00833224" w:rsidP="009869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224" w:rsidRPr="00BF6006" w:rsidTr="00CF1834">
        <w:trPr>
          <w:gridAfter w:val="1"/>
          <w:wAfter w:w="217" w:type="dxa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224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Describe anecdotes, success 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or challenges experienced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with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WATPA funded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project/program:</w:t>
            </w:r>
          </w:p>
          <w:p w:rsidR="00833224" w:rsidRPr="00BF6006" w:rsidRDefault="00833224" w:rsidP="009869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51C">
              <w:rPr>
                <w:rFonts w:ascii="Times New Roman" w:hAnsi="Times New Roman" w:cs="Times New Roman"/>
              </w:rPr>
              <w:instrText xml:space="preserve"> FORMTEXT </w:instrText>
            </w:r>
            <w:r w:rsidRPr="0055151C">
              <w:rPr>
                <w:rFonts w:ascii="Times New Roman" w:hAnsi="Times New Roman" w:cs="Times New Roman"/>
              </w:rPr>
            </w:r>
            <w:r w:rsidRPr="0055151C">
              <w:rPr>
                <w:rFonts w:ascii="Times New Roman" w:hAnsi="Times New Roman" w:cs="Times New Roman"/>
              </w:rPr>
              <w:fldChar w:fldCharType="separate"/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24" w:rsidRDefault="00833224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481"/>
        <w:gridCol w:w="981"/>
        <w:gridCol w:w="178"/>
        <w:gridCol w:w="1584"/>
        <w:gridCol w:w="263"/>
        <w:gridCol w:w="89"/>
        <w:gridCol w:w="2305"/>
      </w:tblGrid>
      <w:tr w:rsidR="00833224" w:rsidRPr="00BF6006" w:rsidTr="009869CD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224" w:rsidRPr="00FF4CB6" w:rsidRDefault="00833224" w:rsidP="009869CD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Equipment</w:t>
            </w:r>
          </w:p>
        </w:tc>
      </w:tr>
      <w:tr w:rsidR="00833224" w:rsidRPr="00FF4CB6" w:rsidTr="009869CD">
        <w:trPr>
          <w:trHeight w:val="40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Product </w:t>
            </w: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 xml:space="preserve">purchased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project/program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721596" w:rsidRDefault="00833224" w:rsidP="0098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FF4CB6" w:rsidTr="009869CD">
        <w:trPr>
          <w:trHeight w:val="40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Personnel’s role in project/program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Default="00833224" w:rsidP="0098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9869CD">
        <w:trPr>
          <w:trHeight w:val="403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project/program and how successes were measured:</w:t>
            </w:r>
          </w:p>
        </w:tc>
      </w:tr>
      <w:tr w:rsidR="00833224" w:rsidRPr="00BF6006" w:rsidTr="009869CD">
        <w:trPr>
          <w:trHeight w:val="40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 w:rsidRPr="0055151C"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5151C">
              <w:rPr>
                <w:rFonts w:ascii="Times New Roman" w:hAnsi="Times New Roman" w:cs="Times New Roman"/>
              </w:rPr>
              <w:instrText xml:space="preserve"> FORMTEXT </w:instrText>
            </w:r>
            <w:r w:rsidRPr="0055151C">
              <w:rPr>
                <w:rFonts w:ascii="Times New Roman" w:hAnsi="Times New Roman" w:cs="Times New Roman"/>
              </w:rPr>
            </w:r>
            <w:r w:rsidRPr="0055151C">
              <w:rPr>
                <w:rFonts w:ascii="Times New Roman" w:hAnsi="Times New Roman" w:cs="Times New Roman"/>
              </w:rPr>
              <w:fldChar w:fldCharType="separate"/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9869CD">
        <w:trPr>
          <w:trHeight w:val="503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833224" w:rsidRPr="00BF6006" w:rsidTr="009869CD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224" w:rsidRPr="00FF4CB6" w:rsidRDefault="00833224" w:rsidP="009869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224" w:rsidRPr="00BF6006" w:rsidTr="009869CD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224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Describe anecdotes, success 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or challenges experienced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with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WATPA funded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project/program:</w:t>
            </w:r>
          </w:p>
          <w:p w:rsidR="00833224" w:rsidRPr="00BF6006" w:rsidRDefault="00833224" w:rsidP="009869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51C">
              <w:rPr>
                <w:rFonts w:ascii="Times New Roman" w:hAnsi="Times New Roman" w:cs="Times New Roman"/>
              </w:rPr>
              <w:instrText xml:space="preserve"> FORMTEXT </w:instrText>
            </w:r>
            <w:r w:rsidRPr="0055151C">
              <w:rPr>
                <w:rFonts w:ascii="Times New Roman" w:hAnsi="Times New Roman" w:cs="Times New Roman"/>
              </w:rPr>
            </w:r>
            <w:r w:rsidRPr="0055151C">
              <w:rPr>
                <w:rFonts w:ascii="Times New Roman" w:hAnsi="Times New Roman" w:cs="Times New Roman"/>
              </w:rPr>
              <w:fldChar w:fldCharType="separate"/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  <w:noProof/>
              </w:rPr>
              <w:t> </w:t>
            </w:r>
            <w:r w:rsidRPr="005515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833224">
        <w:trPr>
          <w:trHeight w:val="467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34" w:rsidRDefault="00833224" w:rsidP="00CF1834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3224">
              <w:rPr>
                <w:rFonts w:ascii="Times New Roman" w:hAnsi="Times New Roman" w:cs="Times New Roman"/>
                <w:b/>
                <w:sz w:val="32"/>
                <w:szCs w:val="32"/>
              </w:rPr>
              <w:t>Automated License Plate Readers (ALPR)</w:t>
            </w:r>
            <w:r w:rsidR="00CF18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33224" w:rsidRPr="00CF1834" w:rsidRDefault="00CF1834" w:rsidP="0098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b/>
                <w:sz w:val="24"/>
                <w:szCs w:val="24"/>
              </w:rPr>
              <w:t>(Required 3-year reporting period)</w:t>
            </w:r>
          </w:p>
        </w:tc>
      </w:tr>
      <w:tr w:rsidR="00833224" w:rsidRPr="00BF6006" w:rsidTr="00833224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224" w:rsidRPr="00FF4CB6" w:rsidTr="00833224">
        <w:trPr>
          <w:trHeight w:val="403"/>
        </w:trPr>
        <w:tc>
          <w:tcPr>
            <w:tcW w:w="6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>Number of WATPA ALPR units purchased for Agency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721596" w:rsidRDefault="00833224" w:rsidP="009869CD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833224">
        <w:trPr>
          <w:trHeight w:val="403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days </w:t>
            </w: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>of deployment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unit over the past six months</w:t>
            </w:r>
          </w:p>
        </w:tc>
      </w:tr>
      <w:tr w:rsidR="00833224" w:rsidRPr="00BF6006" w:rsidTr="00833224">
        <w:trPr>
          <w:trHeight w:val="333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bookmarkStart w:id="12" w:name="Text90"/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bookmarkEnd w:id="12"/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833224" w:rsidRPr="00BF6006" w:rsidTr="00833224">
        <w:trPr>
          <w:trHeight w:val="405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3224" w:rsidRPr="00BF6006" w:rsidTr="00833224">
        <w:trPr>
          <w:trHeight w:val="422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</w:t>
            </w: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33224" w:rsidRPr="00BF6006" w:rsidTr="00833224">
        <w:trPr>
          <w:trHeight w:val="403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Average number of shifts each ALPR is deployed</w:t>
            </w: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995D26" w:rsidRDefault="00833224" w:rsidP="009869CD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833224" w:rsidRPr="00BF6006" w:rsidTr="00833224">
        <w:trPr>
          <w:trHeight w:val="403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Total number of shifts available for deployment</w:t>
            </w: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995D26" w:rsidRDefault="00833224" w:rsidP="009869CD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833224" w:rsidRPr="00BF6006" w:rsidTr="00833224">
        <w:trPr>
          <w:trHeight w:val="37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Percentage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shift deployment for each ALPR</w:t>
            </w:r>
          </w:p>
        </w:tc>
      </w:tr>
      <w:tr w:rsidR="00833224" w:rsidRPr="00BF6006" w:rsidTr="00833224">
        <w:trPr>
          <w:trHeight w:val="29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833224" w:rsidRPr="00BF6006" w:rsidTr="00833224">
        <w:trPr>
          <w:trHeight w:val="35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33224" w:rsidRPr="00BF6006" w:rsidTr="00CF1834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224" w:rsidRPr="00995D26" w:rsidRDefault="00833224" w:rsidP="00986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33224" w:rsidRPr="00BF6006" w:rsidTr="00CF1834">
        <w:trPr>
          <w:trHeight w:val="503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833224" w:rsidRPr="00BF6006" w:rsidTr="00CF1834">
        <w:trPr>
          <w:trHeight w:val="403"/>
        </w:trPr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stolen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hicles recovered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833224" w:rsidRPr="00BF6006" w:rsidTr="00CF1834">
        <w:trPr>
          <w:trHeight w:val="403"/>
        </w:trPr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tolen license plates recovered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833224" w:rsidRPr="00BF6006" w:rsidTr="00833224">
        <w:trPr>
          <w:trHeight w:val="403"/>
        </w:trPr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Number of individual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arrests attributed to ALPR only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833224" w:rsidRPr="00BF6006" w:rsidTr="00833224">
        <w:trPr>
          <w:trHeight w:val="403"/>
        </w:trPr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warrant arrests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833224" w:rsidRPr="00BF6006" w:rsidTr="00833224">
        <w:trPr>
          <w:trHeight w:val="403"/>
        </w:trPr>
        <w:tc>
          <w:tcPr>
            <w:tcW w:w="6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BF6006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cases cleared using ALPR data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224" w:rsidRPr="00FF4CB6" w:rsidRDefault="00833224" w:rsidP="009869CD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833224" w:rsidRPr="00BF6006" w:rsidTr="00833224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224" w:rsidRDefault="00833224" w:rsidP="0098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anecdotes, success stories or challenges experienced in the past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by the agency with the WATPA funded ALPR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833224" w:rsidRPr="00BF6006" w:rsidRDefault="00833224" w:rsidP="00CF18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 w:rsidR="00CF1834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3631C" w:rsidRDefault="00C3631C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31C" w:rsidSect="007C55D4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2E" w:rsidRDefault="0098502E" w:rsidP="00494C27">
      <w:pPr>
        <w:spacing w:after="0" w:line="240" w:lineRule="auto"/>
      </w:pPr>
      <w:r>
        <w:separator/>
      </w:r>
    </w:p>
  </w:endnote>
  <w:endnote w:type="continuationSeparator" w:id="0">
    <w:p w:rsidR="0098502E" w:rsidRDefault="0098502E" w:rsidP="004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2E" w:rsidRDefault="0098502E" w:rsidP="00BB798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2486">
      <w:rPr>
        <w:noProof/>
      </w:rPr>
      <w:t>2</w:t>
    </w:r>
    <w:r>
      <w:fldChar w:fldCharType="end"/>
    </w:r>
    <w:r>
      <w:t xml:space="preserve"> of </w:t>
    </w:r>
    <w:fldSimple w:instr=" NUMPAGES ">
      <w:r w:rsidR="00C0248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2E" w:rsidRDefault="0098502E" w:rsidP="00494C27">
      <w:pPr>
        <w:spacing w:after="0" w:line="240" w:lineRule="auto"/>
      </w:pPr>
      <w:r>
        <w:separator/>
      </w:r>
    </w:p>
  </w:footnote>
  <w:footnote w:type="continuationSeparator" w:id="0">
    <w:p w:rsidR="0098502E" w:rsidRDefault="0098502E" w:rsidP="004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2E" w:rsidRDefault="0098502E" w:rsidP="007C55D4">
    <w:pPr>
      <w:pStyle w:val="Header"/>
      <w:jc w:val="right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WATPA </w:t>
    </w:r>
    <w:r w:rsidR="00233FE8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Mini-Grant Report Form</w:t>
    </w:r>
  </w:p>
  <w:p w:rsidR="0098502E" w:rsidRPr="00BB7985" w:rsidRDefault="0098502E" w:rsidP="007C55D4">
    <w:pPr>
      <w:pStyle w:val="Header"/>
      <w:jc w:val="right"/>
      <w:rPr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A41"/>
    <w:multiLevelType w:val="hybridMultilevel"/>
    <w:tmpl w:val="A61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4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624B35"/>
    <w:multiLevelType w:val="hybridMultilevel"/>
    <w:tmpl w:val="0A72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1318"/>
    <w:multiLevelType w:val="hybridMultilevel"/>
    <w:tmpl w:val="65F8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E7D80"/>
    <w:multiLevelType w:val="hybridMultilevel"/>
    <w:tmpl w:val="D4DE0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3F401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F8A1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44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6A"/>
    <w:rsid w:val="000131A8"/>
    <w:rsid w:val="00096E31"/>
    <w:rsid w:val="000B51DE"/>
    <w:rsid w:val="000E4D3B"/>
    <w:rsid w:val="0016456D"/>
    <w:rsid w:val="00186157"/>
    <w:rsid w:val="001B05FB"/>
    <w:rsid w:val="001C136F"/>
    <w:rsid w:val="001C266C"/>
    <w:rsid w:val="001D2EF3"/>
    <w:rsid w:val="001E0D95"/>
    <w:rsid w:val="001F0E2A"/>
    <w:rsid w:val="00205AD3"/>
    <w:rsid w:val="00206CCF"/>
    <w:rsid w:val="00207C79"/>
    <w:rsid w:val="00233FE8"/>
    <w:rsid w:val="00294754"/>
    <w:rsid w:val="002A15A6"/>
    <w:rsid w:val="002F55BD"/>
    <w:rsid w:val="003109F0"/>
    <w:rsid w:val="00314178"/>
    <w:rsid w:val="00357BB0"/>
    <w:rsid w:val="003675DF"/>
    <w:rsid w:val="00373C23"/>
    <w:rsid w:val="003D2442"/>
    <w:rsid w:val="003E0923"/>
    <w:rsid w:val="003E4AC3"/>
    <w:rsid w:val="003F73C0"/>
    <w:rsid w:val="00426B76"/>
    <w:rsid w:val="00453367"/>
    <w:rsid w:val="0045443F"/>
    <w:rsid w:val="00460DEA"/>
    <w:rsid w:val="00475037"/>
    <w:rsid w:val="00491529"/>
    <w:rsid w:val="00494C27"/>
    <w:rsid w:val="0054517B"/>
    <w:rsid w:val="0055151C"/>
    <w:rsid w:val="00557D23"/>
    <w:rsid w:val="00573EBA"/>
    <w:rsid w:val="005A49C1"/>
    <w:rsid w:val="005A55FC"/>
    <w:rsid w:val="005B6FBF"/>
    <w:rsid w:val="005D37A9"/>
    <w:rsid w:val="005E38A6"/>
    <w:rsid w:val="006305EF"/>
    <w:rsid w:val="00663163"/>
    <w:rsid w:val="0066406C"/>
    <w:rsid w:val="0067106A"/>
    <w:rsid w:val="006D606B"/>
    <w:rsid w:val="006E4207"/>
    <w:rsid w:val="006E52C6"/>
    <w:rsid w:val="00702024"/>
    <w:rsid w:val="007132D9"/>
    <w:rsid w:val="00721596"/>
    <w:rsid w:val="00745CA5"/>
    <w:rsid w:val="00771B3F"/>
    <w:rsid w:val="007807B8"/>
    <w:rsid w:val="007A7E92"/>
    <w:rsid w:val="007C275C"/>
    <w:rsid w:val="007C55D4"/>
    <w:rsid w:val="008141FF"/>
    <w:rsid w:val="00833224"/>
    <w:rsid w:val="00890FF8"/>
    <w:rsid w:val="008A313F"/>
    <w:rsid w:val="008C46E7"/>
    <w:rsid w:val="008D269E"/>
    <w:rsid w:val="008E0E5D"/>
    <w:rsid w:val="009024D2"/>
    <w:rsid w:val="00904B54"/>
    <w:rsid w:val="00913BCC"/>
    <w:rsid w:val="009151A2"/>
    <w:rsid w:val="00941321"/>
    <w:rsid w:val="00942F94"/>
    <w:rsid w:val="00976338"/>
    <w:rsid w:val="0098502E"/>
    <w:rsid w:val="009860BA"/>
    <w:rsid w:val="00995D26"/>
    <w:rsid w:val="009E1A15"/>
    <w:rsid w:val="009E1C95"/>
    <w:rsid w:val="009E4441"/>
    <w:rsid w:val="00A0142B"/>
    <w:rsid w:val="00A017E7"/>
    <w:rsid w:val="00A20F12"/>
    <w:rsid w:val="00A31651"/>
    <w:rsid w:val="00A47917"/>
    <w:rsid w:val="00A71AC6"/>
    <w:rsid w:val="00A75258"/>
    <w:rsid w:val="00A76431"/>
    <w:rsid w:val="00A77687"/>
    <w:rsid w:val="00A82015"/>
    <w:rsid w:val="00A96B49"/>
    <w:rsid w:val="00AA3E81"/>
    <w:rsid w:val="00AA45D8"/>
    <w:rsid w:val="00AB331F"/>
    <w:rsid w:val="00AD05A7"/>
    <w:rsid w:val="00AD2018"/>
    <w:rsid w:val="00AD3E9D"/>
    <w:rsid w:val="00B53710"/>
    <w:rsid w:val="00B61598"/>
    <w:rsid w:val="00B92D54"/>
    <w:rsid w:val="00BB7985"/>
    <w:rsid w:val="00BF6006"/>
    <w:rsid w:val="00C02486"/>
    <w:rsid w:val="00C12CE6"/>
    <w:rsid w:val="00C2030D"/>
    <w:rsid w:val="00C3631C"/>
    <w:rsid w:val="00C50226"/>
    <w:rsid w:val="00C50C30"/>
    <w:rsid w:val="00C966E8"/>
    <w:rsid w:val="00CC2E7E"/>
    <w:rsid w:val="00CF1834"/>
    <w:rsid w:val="00CF4841"/>
    <w:rsid w:val="00D640DA"/>
    <w:rsid w:val="00DC3017"/>
    <w:rsid w:val="00DE13B9"/>
    <w:rsid w:val="00DF7DDF"/>
    <w:rsid w:val="00E76354"/>
    <w:rsid w:val="00E945A1"/>
    <w:rsid w:val="00F252E4"/>
    <w:rsid w:val="00F345CE"/>
    <w:rsid w:val="00F4238E"/>
    <w:rsid w:val="00F7024E"/>
    <w:rsid w:val="00F95476"/>
    <w:rsid w:val="00F973C1"/>
    <w:rsid w:val="00FB3D9B"/>
    <w:rsid w:val="00FF4CB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E2655C6-2184-4476-BB7C-DF2430D0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8"/>
    <w:pPr>
      <w:ind w:left="720"/>
      <w:contextualSpacing/>
    </w:pPr>
  </w:style>
  <w:style w:type="table" w:styleId="TableGrid">
    <w:name w:val="Table Grid"/>
    <w:basedOn w:val="TableNormal"/>
    <w:uiPriority w:val="59"/>
    <w:rsid w:val="00F9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3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27"/>
  </w:style>
  <w:style w:type="paragraph" w:styleId="Footer">
    <w:name w:val="footer"/>
    <w:basedOn w:val="Normal"/>
    <w:link w:val="Foot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27"/>
  </w:style>
  <w:style w:type="character" w:styleId="CommentReference">
    <w:name w:val="annotation reference"/>
    <w:basedOn w:val="DefaultParagraphFont"/>
    <w:uiPriority w:val="99"/>
    <w:semiHidden/>
    <w:unhideWhenUsed/>
    <w:rsid w:val="00A4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st@was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6261-A844-4D0F-A257-355F40E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Painter</dc:creator>
  <cp:lastModifiedBy>Cynthia Jordan</cp:lastModifiedBy>
  <cp:revision>15</cp:revision>
  <cp:lastPrinted>2013-12-02T22:57:00Z</cp:lastPrinted>
  <dcterms:created xsi:type="dcterms:W3CDTF">2017-08-30T18:23:00Z</dcterms:created>
  <dcterms:modified xsi:type="dcterms:W3CDTF">2019-06-25T16:51:00Z</dcterms:modified>
</cp:coreProperties>
</file>